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C4E" w:rsidRPr="00B42681" w:rsidRDefault="00A22C4E" w:rsidP="00A22C4E">
      <w:pPr>
        <w:jc w:val="center"/>
        <w:rPr>
          <w:rFonts w:ascii="Times New Roman" w:hAnsi="Times New Roman" w:cs="Times New Roman"/>
          <w:sz w:val="24"/>
          <w:szCs w:val="24"/>
        </w:rPr>
      </w:pPr>
      <w:bookmarkStart w:id="0" w:name="_GoBack"/>
      <w:bookmarkEnd w:id="0"/>
    </w:p>
    <w:p w:rsidR="00A22C4E" w:rsidRPr="00B42681" w:rsidRDefault="00A22C4E" w:rsidP="00A22C4E">
      <w:pPr>
        <w:jc w:val="center"/>
        <w:rPr>
          <w:rFonts w:ascii="Times New Roman" w:hAnsi="Times New Roman" w:cs="Times New Roman"/>
          <w:sz w:val="24"/>
          <w:szCs w:val="24"/>
        </w:rPr>
      </w:pPr>
    </w:p>
    <w:p w:rsidR="00A22C4E" w:rsidRPr="00B42681" w:rsidRDefault="00A22C4E" w:rsidP="00A22C4E">
      <w:pPr>
        <w:jc w:val="center"/>
        <w:rPr>
          <w:rFonts w:ascii="Times New Roman" w:hAnsi="Times New Roman" w:cs="Times New Roman"/>
          <w:sz w:val="24"/>
          <w:szCs w:val="24"/>
        </w:rPr>
      </w:pPr>
    </w:p>
    <w:p w:rsidR="00A22C4E" w:rsidRPr="00B42681" w:rsidRDefault="00A22C4E" w:rsidP="00A22C4E">
      <w:pPr>
        <w:jc w:val="center"/>
        <w:rPr>
          <w:rFonts w:ascii="Times New Roman" w:hAnsi="Times New Roman" w:cs="Times New Roman"/>
          <w:sz w:val="24"/>
          <w:szCs w:val="24"/>
        </w:rPr>
      </w:pPr>
    </w:p>
    <w:p w:rsidR="00A22C4E" w:rsidRPr="00B42681" w:rsidRDefault="00A22C4E" w:rsidP="00A22C4E">
      <w:pPr>
        <w:jc w:val="center"/>
        <w:rPr>
          <w:rFonts w:ascii="Times New Roman" w:hAnsi="Times New Roman" w:cs="Times New Roman"/>
          <w:sz w:val="24"/>
          <w:szCs w:val="24"/>
        </w:rPr>
      </w:pPr>
    </w:p>
    <w:p w:rsidR="00A22C4E" w:rsidRPr="00B42681" w:rsidRDefault="00A22C4E" w:rsidP="00A22C4E">
      <w:pPr>
        <w:jc w:val="center"/>
        <w:rPr>
          <w:rFonts w:ascii="Times New Roman" w:hAnsi="Times New Roman" w:cs="Times New Roman"/>
          <w:sz w:val="24"/>
          <w:szCs w:val="24"/>
        </w:rPr>
      </w:pPr>
    </w:p>
    <w:p w:rsidR="00A22C4E" w:rsidRPr="00B42681" w:rsidRDefault="00A22C4E" w:rsidP="00A22C4E">
      <w:pPr>
        <w:jc w:val="center"/>
        <w:rPr>
          <w:rFonts w:ascii="Times New Roman" w:hAnsi="Times New Roman" w:cs="Times New Roman"/>
          <w:sz w:val="24"/>
          <w:szCs w:val="24"/>
        </w:rPr>
      </w:pPr>
    </w:p>
    <w:p w:rsidR="00A22C4E" w:rsidRPr="00B42681" w:rsidRDefault="00A22C4E" w:rsidP="00A22C4E">
      <w:pPr>
        <w:jc w:val="center"/>
        <w:rPr>
          <w:rFonts w:ascii="Times New Roman" w:hAnsi="Times New Roman" w:cs="Times New Roman"/>
          <w:sz w:val="24"/>
          <w:szCs w:val="24"/>
        </w:rPr>
      </w:pPr>
      <w:r w:rsidRPr="00B42681">
        <w:rPr>
          <w:rFonts w:ascii="Times New Roman" w:hAnsi="Times New Roman" w:cs="Times New Roman"/>
          <w:sz w:val="24"/>
          <w:szCs w:val="24"/>
        </w:rPr>
        <w:t>Exploration Query</w:t>
      </w:r>
    </w:p>
    <w:p w:rsidR="00A22C4E" w:rsidRPr="00B42681" w:rsidRDefault="00B41DF0" w:rsidP="00A22C4E">
      <w:pPr>
        <w:jc w:val="center"/>
        <w:rPr>
          <w:rFonts w:ascii="Times New Roman" w:hAnsi="Times New Roman" w:cs="Times New Roman"/>
          <w:sz w:val="24"/>
          <w:szCs w:val="24"/>
        </w:rPr>
      </w:pPr>
      <w:r>
        <w:rPr>
          <w:rFonts w:ascii="Times New Roman" w:hAnsi="Times New Roman" w:cs="Times New Roman"/>
          <w:sz w:val="24"/>
          <w:szCs w:val="24"/>
        </w:rPr>
        <w:t>Lauren O Palacios</w:t>
      </w:r>
    </w:p>
    <w:p w:rsidR="00A22C4E" w:rsidRPr="00B42681" w:rsidRDefault="00B41DF0" w:rsidP="00A22C4E">
      <w:pPr>
        <w:jc w:val="center"/>
        <w:rPr>
          <w:rFonts w:ascii="Times New Roman" w:hAnsi="Times New Roman" w:cs="Times New Roman"/>
          <w:sz w:val="24"/>
          <w:szCs w:val="24"/>
        </w:rPr>
      </w:pPr>
      <w:r>
        <w:rPr>
          <w:rFonts w:ascii="Times New Roman" w:hAnsi="Times New Roman" w:cs="Times New Roman"/>
          <w:sz w:val="24"/>
          <w:szCs w:val="24"/>
        </w:rPr>
        <w:t>University of the Incarnate Word</w:t>
      </w:r>
    </w:p>
    <w:p w:rsidR="00A22C4E" w:rsidRPr="00B42681" w:rsidRDefault="00A22C4E" w:rsidP="00A22C4E">
      <w:pPr>
        <w:rPr>
          <w:rFonts w:ascii="Times New Roman" w:hAnsi="Times New Roman" w:cs="Times New Roman"/>
          <w:sz w:val="24"/>
          <w:szCs w:val="24"/>
        </w:rPr>
      </w:pPr>
      <w:r w:rsidRPr="00B42681">
        <w:rPr>
          <w:rFonts w:ascii="Times New Roman" w:hAnsi="Times New Roman" w:cs="Times New Roman"/>
          <w:sz w:val="24"/>
          <w:szCs w:val="24"/>
        </w:rPr>
        <w:br w:type="page"/>
      </w:r>
    </w:p>
    <w:p w:rsidR="00A22C4E" w:rsidRPr="00B42681" w:rsidRDefault="00A22C4E" w:rsidP="00A22C4E">
      <w:pPr>
        <w:jc w:val="center"/>
        <w:rPr>
          <w:rFonts w:ascii="Times New Roman" w:hAnsi="Times New Roman" w:cs="Times New Roman"/>
          <w:sz w:val="24"/>
          <w:szCs w:val="24"/>
        </w:rPr>
      </w:pPr>
      <w:r w:rsidRPr="00B42681">
        <w:rPr>
          <w:rFonts w:ascii="Times New Roman" w:hAnsi="Times New Roman" w:cs="Times New Roman"/>
          <w:sz w:val="24"/>
          <w:szCs w:val="24"/>
        </w:rPr>
        <w:lastRenderedPageBreak/>
        <w:t>Exploration Query</w:t>
      </w:r>
    </w:p>
    <w:p w:rsidR="00A22C4E" w:rsidRPr="00B42681" w:rsidRDefault="00A22C4E" w:rsidP="00A22C4E">
      <w:pPr>
        <w:ind w:firstLine="720"/>
        <w:rPr>
          <w:rFonts w:ascii="Times New Roman" w:hAnsi="Times New Roman" w:cs="Times New Roman"/>
          <w:sz w:val="24"/>
          <w:szCs w:val="24"/>
        </w:rPr>
      </w:pPr>
      <w:r w:rsidRPr="00B42681">
        <w:rPr>
          <w:rFonts w:ascii="Times New Roman" w:hAnsi="Times New Roman" w:cs="Times New Roman"/>
          <w:sz w:val="24"/>
          <w:szCs w:val="24"/>
        </w:rPr>
        <w:t>Employees’ turnover is one business related challenges encountered by many contemporary organizations. This assertion is valid since the employees’ turnover hinders the success and competitive advantage of a firm. This declaration is centered on the implications associated with workers turnovers such as low productivity and innovativeness. Thus, the following paper entails the initiatives of mitigating employees’ turnover through the facilitation of both effective compensation structure and leadership for one of our client companies.</w:t>
      </w:r>
    </w:p>
    <w:p w:rsidR="00A22C4E" w:rsidRPr="00B42681" w:rsidRDefault="00A22C4E" w:rsidP="00A22C4E">
      <w:pPr>
        <w:ind w:firstLine="720"/>
        <w:rPr>
          <w:rFonts w:ascii="Times New Roman" w:hAnsi="Times New Roman" w:cs="Times New Roman"/>
          <w:sz w:val="24"/>
          <w:szCs w:val="24"/>
        </w:rPr>
      </w:pPr>
      <w:r w:rsidRPr="00B42681">
        <w:rPr>
          <w:rFonts w:ascii="Times New Roman" w:hAnsi="Times New Roman" w:cs="Times New Roman"/>
          <w:sz w:val="24"/>
          <w:szCs w:val="24"/>
        </w:rPr>
        <w:t xml:space="preserve">Based on the possible causes of the increased employees’ turnover at the client’s organization it can be held that ineffective compensation structure is among the leading causes. This assertion is reflected by the failure of the employees to sustain themselves before the issuance of company’s pay. According to </w:t>
      </w:r>
      <w:proofErr w:type="spellStart"/>
      <w:r w:rsidRPr="00B42681">
        <w:rPr>
          <w:rFonts w:ascii="Times New Roman" w:hAnsi="Times New Roman" w:cs="Times New Roman"/>
          <w:sz w:val="24"/>
          <w:szCs w:val="24"/>
        </w:rPr>
        <w:t>Geisler</w:t>
      </w:r>
      <w:proofErr w:type="spellEnd"/>
      <w:r w:rsidRPr="00B42681">
        <w:rPr>
          <w:rFonts w:ascii="Times New Roman" w:hAnsi="Times New Roman" w:cs="Times New Roman"/>
          <w:sz w:val="24"/>
          <w:szCs w:val="24"/>
        </w:rPr>
        <w:t xml:space="preserve"> and </w:t>
      </w:r>
      <w:proofErr w:type="spellStart"/>
      <w:r w:rsidRPr="00B42681">
        <w:rPr>
          <w:rFonts w:ascii="Times New Roman" w:hAnsi="Times New Roman" w:cs="Times New Roman"/>
          <w:sz w:val="24"/>
          <w:szCs w:val="24"/>
        </w:rPr>
        <w:t>Wickramasinghe</w:t>
      </w:r>
      <w:proofErr w:type="spellEnd"/>
      <w:r w:rsidRPr="00B42681">
        <w:rPr>
          <w:rFonts w:ascii="Times New Roman" w:hAnsi="Times New Roman" w:cs="Times New Roman"/>
          <w:sz w:val="24"/>
          <w:szCs w:val="24"/>
        </w:rPr>
        <w:t xml:space="preserve"> (2015), the compensation structure encompasses the formal platform used by an organization to pay its workforce. Thus, since the client’s organization has embarked on a compensation structure based on the profit margin, it does not efficiently enrich the sustainability and welfare of the overall employees.</w:t>
      </w:r>
    </w:p>
    <w:p w:rsidR="00A22C4E" w:rsidRPr="00B42681" w:rsidRDefault="00A22C4E" w:rsidP="00A22C4E">
      <w:pPr>
        <w:ind w:firstLine="720"/>
        <w:rPr>
          <w:rFonts w:ascii="Times New Roman" w:hAnsi="Times New Roman" w:cs="Times New Roman"/>
          <w:sz w:val="24"/>
          <w:szCs w:val="24"/>
        </w:rPr>
      </w:pPr>
      <w:r w:rsidRPr="00B42681">
        <w:rPr>
          <w:rFonts w:ascii="Times New Roman" w:hAnsi="Times New Roman" w:cs="Times New Roman"/>
          <w:sz w:val="24"/>
          <w:szCs w:val="24"/>
        </w:rPr>
        <w:t xml:space="preserve">Hence, it is recommendable for the client’s corporation to consider the adoption of better compensation structure such as the compensation structure based on the hierarchical position of the business. This affirmation is based on the benefits linked to a compensation structure based on the hierarchical positions in an </w:t>
      </w:r>
      <w:r w:rsidR="00872143" w:rsidRPr="00B42681">
        <w:rPr>
          <w:rFonts w:ascii="Times New Roman" w:hAnsi="Times New Roman" w:cs="Times New Roman"/>
          <w:sz w:val="24"/>
          <w:szCs w:val="24"/>
        </w:rPr>
        <w:t>enterprise</w:t>
      </w:r>
      <w:r w:rsidRPr="00B42681">
        <w:rPr>
          <w:rFonts w:ascii="Times New Roman" w:hAnsi="Times New Roman" w:cs="Times New Roman"/>
          <w:sz w:val="24"/>
          <w:szCs w:val="24"/>
        </w:rPr>
        <w:t>. For example, this compensation structure based on the hierarchical positions in an organization will promote the sustainability of the workers hence promoting their loyalty and retention.</w:t>
      </w:r>
    </w:p>
    <w:p w:rsidR="00340DBD" w:rsidRPr="00B42681" w:rsidRDefault="00A22C4E" w:rsidP="00340DBD">
      <w:pPr>
        <w:ind w:firstLine="720"/>
        <w:rPr>
          <w:rFonts w:ascii="Times New Roman" w:hAnsi="Times New Roman" w:cs="Times New Roman"/>
          <w:sz w:val="24"/>
          <w:szCs w:val="24"/>
        </w:rPr>
      </w:pPr>
      <w:r w:rsidRPr="00B42681">
        <w:rPr>
          <w:rFonts w:ascii="Times New Roman" w:hAnsi="Times New Roman" w:cs="Times New Roman"/>
          <w:sz w:val="24"/>
          <w:szCs w:val="24"/>
        </w:rPr>
        <w:t xml:space="preserve">Moreover, the style of leadership used also can be held to be another factor resulting in the increased employees’ turnover at the clients’ enterprise. The client’s corporation has adopted </w:t>
      </w:r>
      <w:r w:rsidRPr="00B42681">
        <w:rPr>
          <w:rFonts w:ascii="Times New Roman" w:hAnsi="Times New Roman" w:cs="Times New Roman"/>
          <w:sz w:val="24"/>
          <w:szCs w:val="24"/>
        </w:rPr>
        <w:lastRenderedPageBreak/>
        <w:t>a coercive leadership style which can be held to have influenced the increased workers’ turnover due to its adverse implications. The coercive leadership is characterized by drawbacks such as an ultimate authoritative power of the leaders and hostile workplac</w:t>
      </w:r>
      <w:r w:rsidR="00340DBD" w:rsidRPr="00B42681">
        <w:rPr>
          <w:rFonts w:ascii="Times New Roman" w:hAnsi="Times New Roman" w:cs="Times New Roman"/>
          <w:sz w:val="24"/>
          <w:szCs w:val="24"/>
        </w:rPr>
        <w:t>e environment (Williams, 2016).</w:t>
      </w:r>
    </w:p>
    <w:p w:rsidR="00340DBD" w:rsidRPr="00B42681" w:rsidRDefault="00A22C4E" w:rsidP="00340DBD">
      <w:pPr>
        <w:ind w:firstLine="720"/>
        <w:rPr>
          <w:rFonts w:ascii="Times New Roman" w:hAnsi="Times New Roman" w:cs="Times New Roman"/>
          <w:sz w:val="24"/>
          <w:szCs w:val="24"/>
        </w:rPr>
      </w:pPr>
      <w:r w:rsidRPr="00B42681">
        <w:rPr>
          <w:rFonts w:ascii="Times New Roman" w:hAnsi="Times New Roman" w:cs="Times New Roman"/>
          <w:sz w:val="24"/>
          <w:szCs w:val="24"/>
        </w:rPr>
        <w:t xml:space="preserve">Thus, it would be rational for the client’s organization to embrace a democratic leadership style. According to </w:t>
      </w:r>
      <w:proofErr w:type="spellStart"/>
      <w:r w:rsidRPr="00B42681">
        <w:rPr>
          <w:rFonts w:ascii="Times New Roman" w:hAnsi="Times New Roman" w:cs="Times New Roman"/>
          <w:sz w:val="24"/>
          <w:szCs w:val="24"/>
        </w:rPr>
        <w:t>Bolman</w:t>
      </w:r>
      <w:proofErr w:type="spellEnd"/>
      <w:r w:rsidRPr="00B42681">
        <w:rPr>
          <w:rFonts w:ascii="Times New Roman" w:hAnsi="Times New Roman" w:cs="Times New Roman"/>
          <w:sz w:val="24"/>
          <w:szCs w:val="24"/>
        </w:rPr>
        <w:t xml:space="preserve"> and Deal (2014), the democratic leadership encompasses the involvement of overall employees in the decision making through the incorporation of their ideologies. Hence, with the adoption of this democratic leadership the client’s firm would be in a position to necessitate promotion of engagement of the employees and friendly workplace environment thus mitigating the increasing workers’ turnover.</w:t>
      </w:r>
    </w:p>
    <w:p w:rsidR="00340DBD" w:rsidRPr="00B42681" w:rsidRDefault="00340DBD">
      <w:pPr>
        <w:rPr>
          <w:rFonts w:ascii="Times New Roman" w:hAnsi="Times New Roman" w:cs="Times New Roman"/>
          <w:sz w:val="24"/>
          <w:szCs w:val="24"/>
        </w:rPr>
      </w:pPr>
      <w:r w:rsidRPr="00B42681">
        <w:rPr>
          <w:rFonts w:ascii="Times New Roman" w:hAnsi="Times New Roman" w:cs="Times New Roman"/>
          <w:sz w:val="24"/>
          <w:szCs w:val="24"/>
        </w:rPr>
        <w:br w:type="page"/>
      </w:r>
    </w:p>
    <w:p w:rsidR="001E03FF" w:rsidRPr="00B42681" w:rsidRDefault="001E03FF" w:rsidP="00340DBD">
      <w:pPr>
        <w:jc w:val="center"/>
        <w:rPr>
          <w:rFonts w:ascii="Times New Roman" w:hAnsi="Times New Roman" w:cs="Times New Roman"/>
          <w:sz w:val="24"/>
          <w:szCs w:val="24"/>
        </w:rPr>
      </w:pPr>
      <w:r w:rsidRPr="00B42681">
        <w:rPr>
          <w:rFonts w:ascii="Times New Roman" w:hAnsi="Times New Roman" w:cs="Times New Roman"/>
          <w:sz w:val="24"/>
          <w:szCs w:val="24"/>
        </w:rPr>
        <w:lastRenderedPageBreak/>
        <w:t>References</w:t>
      </w:r>
    </w:p>
    <w:p w:rsidR="006E7949" w:rsidRPr="00B42681" w:rsidRDefault="006E7949" w:rsidP="00A22C4E">
      <w:pPr>
        <w:ind w:left="720" w:hanging="720"/>
        <w:rPr>
          <w:rFonts w:ascii="Times New Roman" w:hAnsi="Times New Roman" w:cs="Times New Roman"/>
          <w:sz w:val="24"/>
          <w:szCs w:val="24"/>
          <w:shd w:val="clear" w:color="auto" w:fill="FFFFFF"/>
        </w:rPr>
      </w:pPr>
      <w:proofErr w:type="spellStart"/>
      <w:proofErr w:type="gramStart"/>
      <w:r w:rsidRPr="00B42681">
        <w:rPr>
          <w:rFonts w:ascii="Times New Roman" w:hAnsi="Times New Roman" w:cs="Times New Roman"/>
          <w:sz w:val="24"/>
          <w:szCs w:val="24"/>
          <w:shd w:val="clear" w:color="auto" w:fill="FFFFFF"/>
        </w:rPr>
        <w:t>Bolman</w:t>
      </w:r>
      <w:proofErr w:type="spellEnd"/>
      <w:r w:rsidRPr="00B42681">
        <w:rPr>
          <w:rFonts w:ascii="Times New Roman" w:hAnsi="Times New Roman" w:cs="Times New Roman"/>
          <w:sz w:val="24"/>
          <w:szCs w:val="24"/>
          <w:shd w:val="clear" w:color="auto" w:fill="FFFFFF"/>
        </w:rPr>
        <w:t>, L., &amp; Deal, T. (2014).</w:t>
      </w:r>
      <w:proofErr w:type="gramEnd"/>
      <w:r w:rsidRPr="00B42681">
        <w:rPr>
          <w:rFonts w:ascii="Times New Roman" w:hAnsi="Times New Roman" w:cs="Times New Roman"/>
          <w:sz w:val="24"/>
          <w:szCs w:val="24"/>
          <w:shd w:val="clear" w:color="auto" w:fill="FFFFFF"/>
        </w:rPr>
        <w:t xml:space="preserve"> </w:t>
      </w:r>
      <w:proofErr w:type="gramStart"/>
      <w:r w:rsidRPr="00B42681">
        <w:rPr>
          <w:rFonts w:ascii="Times New Roman" w:hAnsi="Times New Roman" w:cs="Times New Roman"/>
          <w:sz w:val="24"/>
          <w:szCs w:val="24"/>
          <w:shd w:val="clear" w:color="auto" w:fill="FFFFFF"/>
        </w:rPr>
        <w:t>Leadership and management.</w:t>
      </w:r>
      <w:proofErr w:type="gramEnd"/>
      <w:r w:rsidRPr="00B42681">
        <w:rPr>
          <w:rStyle w:val="apple-converted-space"/>
          <w:rFonts w:ascii="Times New Roman" w:hAnsi="Times New Roman" w:cs="Times New Roman"/>
          <w:sz w:val="24"/>
          <w:szCs w:val="24"/>
          <w:shd w:val="clear" w:color="auto" w:fill="FFFFFF"/>
        </w:rPr>
        <w:t> </w:t>
      </w:r>
      <w:r w:rsidRPr="00B42681">
        <w:rPr>
          <w:rFonts w:ascii="Times New Roman" w:hAnsi="Times New Roman" w:cs="Times New Roman"/>
          <w:i/>
          <w:iCs/>
          <w:sz w:val="24"/>
          <w:szCs w:val="24"/>
          <w:shd w:val="clear" w:color="auto" w:fill="FFFFFF"/>
        </w:rPr>
        <w:t>Christian Youth Work in Theory and Practice: A Handbook</w:t>
      </w:r>
      <w:r w:rsidRPr="00B42681">
        <w:rPr>
          <w:rFonts w:ascii="Times New Roman" w:hAnsi="Times New Roman" w:cs="Times New Roman"/>
          <w:sz w:val="24"/>
          <w:szCs w:val="24"/>
          <w:shd w:val="clear" w:color="auto" w:fill="FFFFFF"/>
        </w:rPr>
        <w:t xml:space="preserve">, 245. </w:t>
      </w:r>
    </w:p>
    <w:p w:rsidR="006E7949" w:rsidRPr="00B42681" w:rsidRDefault="006E7949" w:rsidP="00A22C4E">
      <w:pPr>
        <w:ind w:left="720" w:hanging="720"/>
        <w:rPr>
          <w:rFonts w:ascii="Times New Roman" w:hAnsi="Times New Roman" w:cs="Times New Roman"/>
          <w:sz w:val="24"/>
          <w:szCs w:val="24"/>
          <w:shd w:val="clear" w:color="auto" w:fill="FFFFFF"/>
        </w:rPr>
      </w:pPr>
      <w:proofErr w:type="spellStart"/>
      <w:proofErr w:type="gramStart"/>
      <w:r w:rsidRPr="00B42681">
        <w:rPr>
          <w:rFonts w:ascii="Times New Roman" w:hAnsi="Times New Roman" w:cs="Times New Roman"/>
          <w:sz w:val="24"/>
          <w:szCs w:val="24"/>
          <w:shd w:val="clear" w:color="auto" w:fill="FFFFFF"/>
        </w:rPr>
        <w:t>Geisler</w:t>
      </w:r>
      <w:proofErr w:type="spellEnd"/>
      <w:r w:rsidRPr="00B42681">
        <w:rPr>
          <w:rFonts w:ascii="Times New Roman" w:hAnsi="Times New Roman" w:cs="Times New Roman"/>
          <w:sz w:val="24"/>
          <w:szCs w:val="24"/>
          <w:shd w:val="clear" w:color="auto" w:fill="FFFFFF"/>
        </w:rPr>
        <w:t xml:space="preserve">, E., &amp; </w:t>
      </w:r>
      <w:proofErr w:type="spellStart"/>
      <w:r w:rsidRPr="00B42681">
        <w:rPr>
          <w:rFonts w:ascii="Times New Roman" w:hAnsi="Times New Roman" w:cs="Times New Roman"/>
          <w:sz w:val="24"/>
          <w:szCs w:val="24"/>
          <w:shd w:val="clear" w:color="auto" w:fill="FFFFFF"/>
        </w:rPr>
        <w:t>Wickramasinghe</w:t>
      </w:r>
      <w:proofErr w:type="spellEnd"/>
      <w:r w:rsidRPr="00B42681">
        <w:rPr>
          <w:rFonts w:ascii="Times New Roman" w:hAnsi="Times New Roman" w:cs="Times New Roman"/>
          <w:sz w:val="24"/>
          <w:szCs w:val="24"/>
          <w:shd w:val="clear" w:color="auto" w:fill="FFFFFF"/>
        </w:rPr>
        <w:t>, N. (2015).</w:t>
      </w:r>
      <w:proofErr w:type="gramEnd"/>
      <w:r w:rsidRPr="00B42681">
        <w:rPr>
          <w:rStyle w:val="apple-converted-space"/>
          <w:rFonts w:ascii="Times New Roman" w:hAnsi="Times New Roman" w:cs="Times New Roman"/>
          <w:sz w:val="24"/>
          <w:szCs w:val="24"/>
          <w:shd w:val="clear" w:color="auto" w:fill="FFFFFF"/>
        </w:rPr>
        <w:t> </w:t>
      </w:r>
      <w:r w:rsidRPr="00B42681">
        <w:rPr>
          <w:rFonts w:ascii="Times New Roman" w:hAnsi="Times New Roman" w:cs="Times New Roman"/>
          <w:i/>
          <w:iCs/>
          <w:sz w:val="24"/>
          <w:szCs w:val="24"/>
          <w:shd w:val="clear" w:color="auto" w:fill="FFFFFF"/>
        </w:rPr>
        <w:t>Principles of knowledge management: Theory, practice, and cases</w:t>
      </w:r>
      <w:r w:rsidRPr="00B42681">
        <w:rPr>
          <w:rFonts w:ascii="Times New Roman" w:hAnsi="Times New Roman" w:cs="Times New Roman"/>
          <w:sz w:val="24"/>
          <w:szCs w:val="24"/>
          <w:shd w:val="clear" w:color="auto" w:fill="FFFFFF"/>
        </w:rPr>
        <w:t xml:space="preserve">. </w:t>
      </w:r>
      <w:proofErr w:type="spellStart"/>
      <w:proofErr w:type="gramStart"/>
      <w:r w:rsidRPr="00B42681">
        <w:rPr>
          <w:rFonts w:ascii="Times New Roman" w:hAnsi="Times New Roman" w:cs="Times New Roman"/>
          <w:sz w:val="24"/>
          <w:szCs w:val="24"/>
          <w:shd w:val="clear" w:color="auto" w:fill="FFFFFF"/>
        </w:rPr>
        <w:t>Routledge</w:t>
      </w:r>
      <w:proofErr w:type="spellEnd"/>
      <w:r w:rsidRPr="00B42681">
        <w:rPr>
          <w:rFonts w:ascii="Times New Roman" w:hAnsi="Times New Roman" w:cs="Times New Roman"/>
          <w:sz w:val="24"/>
          <w:szCs w:val="24"/>
          <w:shd w:val="clear" w:color="auto" w:fill="FFFFFF"/>
        </w:rPr>
        <w:t>.</w:t>
      </w:r>
      <w:proofErr w:type="gramEnd"/>
    </w:p>
    <w:p w:rsidR="001E03FF" w:rsidRPr="00B42681" w:rsidRDefault="006E7949" w:rsidP="00A22C4E">
      <w:pPr>
        <w:ind w:left="720" w:hanging="720"/>
        <w:rPr>
          <w:rFonts w:ascii="Times New Roman" w:hAnsi="Times New Roman" w:cs="Times New Roman"/>
          <w:sz w:val="24"/>
          <w:szCs w:val="24"/>
        </w:rPr>
      </w:pPr>
      <w:r w:rsidRPr="00B42681">
        <w:rPr>
          <w:rFonts w:ascii="Times New Roman" w:hAnsi="Times New Roman" w:cs="Times New Roman"/>
          <w:sz w:val="24"/>
          <w:szCs w:val="24"/>
        </w:rPr>
        <w:t xml:space="preserve">Williams, C. (2016). MGMT8, 8th Edition. </w:t>
      </w:r>
      <w:proofErr w:type="gramStart"/>
      <w:r w:rsidRPr="00B42681">
        <w:rPr>
          <w:rFonts w:ascii="Times New Roman" w:hAnsi="Times New Roman" w:cs="Times New Roman"/>
          <w:sz w:val="24"/>
          <w:szCs w:val="24"/>
        </w:rPr>
        <w:t>[Bookshelf Online].</w:t>
      </w:r>
      <w:proofErr w:type="gramEnd"/>
      <w:r w:rsidRPr="00B42681">
        <w:rPr>
          <w:rFonts w:ascii="Times New Roman" w:hAnsi="Times New Roman" w:cs="Times New Roman"/>
          <w:sz w:val="24"/>
          <w:szCs w:val="24"/>
        </w:rPr>
        <w:t xml:space="preserve"> Retrieved from </w:t>
      </w:r>
      <w:hyperlink r:id="rId7" w:anchor="/books/9781305686403/" w:history="1">
        <w:r w:rsidRPr="00B42681">
          <w:rPr>
            <w:rStyle w:val="Hyperlink"/>
            <w:rFonts w:ascii="Times New Roman" w:hAnsi="Times New Roman" w:cs="Times New Roman"/>
            <w:sz w:val="24"/>
            <w:szCs w:val="24"/>
          </w:rPr>
          <w:t>https://online.vitalsource.com/#/books/9781305686403/</w:t>
        </w:r>
      </w:hyperlink>
    </w:p>
    <w:sectPr w:rsidR="001E03FF" w:rsidRPr="00B42681" w:rsidSect="00A22C4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758" w:rsidRDefault="009B5758" w:rsidP="00A22C4E">
      <w:pPr>
        <w:spacing w:after="0" w:line="240" w:lineRule="auto"/>
      </w:pPr>
      <w:r>
        <w:separator/>
      </w:r>
    </w:p>
  </w:endnote>
  <w:endnote w:type="continuationSeparator" w:id="0">
    <w:p w:rsidR="009B5758" w:rsidRDefault="009B5758" w:rsidP="00A2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758" w:rsidRDefault="009B5758" w:rsidP="00A22C4E">
      <w:pPr>
        <w:spacing w:after="0" w:line="240" w:lineRule="auto"/>
      </w:pPr>
      <w:r>
        <w:separator/>
      </w:r>
    </w:p>
  </w:footnote>
  <w:footnote w:type="continuationSeparator" w:id="0">
    <w:p w:rsidR="009B5758" w:rsidRDefault="009B5758" w:rsidP="00A22C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229252"/>
      <w:docPartObj>
        <w:docPartGallery w:val="Page Numbers (Top of Page)"/>
        <w:docPartUnique/>
      </w:docPartObj>
    </w:sdtPr>
    <w:sdtEndPr/>
    <w:sdtContent>
      <w:p w:rsidR="00A22C4E" w:rsidRPr="00AE5E68" w:rsidRDefault="00A22C4E" w:rsidP="00A22C4E">
        <w:pPr>
          <w:pStyle w:val="Header"/>
          <w:rPr>
            <w:rFonts w:ascii="Times New Roman" w:hAnsi="Times New Roman" w:cs="Times New Roman"/>
            <w:sz w:val="24"/>
            <w:szCs w:val="24"/>
          </w:rPr>
        </w:pPr>
        <w:r w:rsidRPr="00AE5E68">
          <w:rPr>
            <w:rFonts w:ascii="Times New Roman" w:hAnsi="Times New Roman" w:cs="Times New Roman"/>
            <w:sz w:val="24"/>
            <w:szCs w:val="24"/>
          </w:rPr>
          <w:t>EXPLORATION QUER</w:t>
        </w:r>
        <w:r>
          <w:rPr>
            <w:rFonts w:ascii="Times New Roman" w:hAnsi="Times New Roman" w:cs="Times New Roman"/>
            <w:sz w:val="24"/>
            <w:szCs w:val="24"/>
          </w:rPr>
          <w:t>Y</w:t>
        </w:r>
        <w:r w:rsidRPr="00AE5E68">
          <w:rPr>
            <w:rFonts w:ascii="Times New Roman" w:hAnsi="Times New Roman" w:cs="Times New Roman"/>
            <w:sz w:val="24"/>
            <w:szCs w:val="24"/>
          </w:rPr>
          <w:tab/>
        </w:r>
        <w:r w:rsidRPr="00AE5E68">
          <w:rPr>
            <w:rFonts w:ascii="Times New Roman" w:hAnsi="Times New Roman" w:cs="Times New Roman"/>
            <w:sz w:val="24"/>
            <w:szCs w:val="24"/>
          </w:rPr>
          <w:tab/>
        </w:r>
        <w:r w:rsidR="00171F0D" w:rsidRPr="00AE5E68">
          <w:rPr>
            <w:rFonts w:ascii="Times New Roman" w:hAnsi="Times New Roman" w:cs="Times New Roman"/>
            <w:sz w:val="24"/>
            <w:szCs w:val="24"/>
          </w:rPr>
          <w:fldChar w:fldCharType="begin"/>
        </w:r>
        <w:r w:rsidRPr="00AE5E68">
          <w:rPr>
            <w:rFonts w:ascii="Times New Roman" w:hAnsi="Times New Roman" w:cs="Times New Roman"/>
            <w:sz w:val="24"/>
            <w:szCs w:val="24"/>
          </w:rPr>
          <w:instrText xml:space="preserve"> PAGE   \* MERGEFORMAT </w:instrText>
        </w:r>
        <w:r w:rsidR="00171F0D" w:rsidRPr="00AE5E68">
          <w:rPr>
            <w:rFonts w:ascii="Times New Roman" w:hAnsi="Times New Roman" w:cs="Times New Roman"/>
            <w:sz w:val="24"/>
            <w:szCs w:val="24"/>
          </w:rPr>
          <w:fldChar w:fldCharType="separate"/>
        </w:r>
        <w:r w:rsidR="000E6673">
          <w:rPr>
            <w:rFonts w:ascii="Times New Roman" w:hAnsi="Times New Roman" w:cs="Times New Roman"/>
            <w:noProof/>
            <w:sz w:val="24"/>
            <w:szCs w:val="24"/>
          </w:rPr>
          <w:t>2</w:t>
        </w:r>
        <w:r w:rsidR="00171F0D" w:rsidRPr="00AE5E68">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2016252"/>
      <w:docPartObj>
        <w:docPartGallery w:val="Page Numbers (Top of Page)"/>
        <w:docPartUnique/>
      </w:docPartObj>
    </w:sdtPr>
    <w:sdtEndPr/>
    <w:sdtContent>
      <w:p w:rsidR="00A22C4E" w:rsidRPr="00AE5E68" w:rsidRDefault="00A22C4E" w:rsidP="00A22C4E">
        <w:pPr>
          <w:pStyle w:val="Header"/>
          <w:rPr>
            <w:rFonts w:ascii="Times New Roman" w:hAnsi="Times New Roman" w:cs="Times New Roman"/>
            <w:sz w:val="24"/>
            <w:szCs w:val="24"/>
          </w:rPr>
        </w:pPr>
        <w:r w:rsidRPr="00AE5E68">
          <w:rPr>
            <w:rFonts w:ascii="Times New Roman" w:hAnsi="Times New Roman" w:cs="Times New Roman"/>
            <w:sz w:val="24"/>
            <w:szCs w:val="24"/>
          </w:rPr>
          <w:t>Running head: EXPLORATION QUER</w:t>
        </w:r>
        <w:r>
          <w:rPr>
            <w:rFonts w:ascii="Times New Roman" w:hAnsi="Times New Roman" w:cs="Times New Roman"/>
            <w:sz w:val="24"/>
            <w:szCs w:val="24"/>
          </w:rPr>
          <w:t>Y</w:t>
        </w:r>
        <w:r w:rsidRPr="00AE5E68">
          <w:rPr>
            <w:rFonts w:ascii="Times New Roman" w:hAnsi="Times New Roman" w:cs="Times New Roman"/>
            <w:sz w:val="24"/>
            <w:szCs w:val="24"/>
          </w:rPr>
          <w:tab/>
        </w:r>
        <w:r w:rsidRPr="00AE5E68">
          <w:rPr>
            <w:rFonts w:ascii="Times New Roman" w:hAnsi="Times New Roman" w:cs="Times New Roman"/>
            <w:sz w:val="24"/>
            <w:szCs w:val="24"/>
          </w:rPr>
          <w:tab/>
        </w:r>
        <w:r w:rsidR="00171F0D" w:rsidRPr="00AE5E68">
          <w:rPr>
            <w:rFonts w:ascii="Times New Roman" w:hAnsi="Times New Roman" w:cs="Times New Roman"/>
            <w:sz w:val="24"/>
            <w:szCs w:val="24"/>
          </w:rPr>
          <w:fldChar w:fldCharType="begin"/>
        </w:r>
        <w:r w:rsidRPr="00AE5E68">
          <w:rPr>
            <w:rFonts w:ascii="Times New Roman" w:hAnsi="Times New Roman" w:cs="Times New Roman"/>
            <w:sz w:val="24"/>
            <w:szCs w:val="24"/>
          </w:rPr>
          <w:instrText xml:space="preserve"> PAGE   \* MERGEFORMAT </w:instrText>
        </w:r>
        <w:r w:rsidR="00171F0D" w:rsidRPr="00AE5E68">
          <w:rPr>
            <w:rFonts w:ascii="Times New Roman" w:hAnsi="Times New Roman" w:cs="Times New Roman"/>
            <w:sz w:val="24"/>
            <w:szCs w:val="24"/>
          </w:rPr>
          <w:fldChar w:fldCharType="separate"/>
        </w:r>
        <w:r w:rsidR="000E6673">
          <w:rPr>
            <w:rFonts w:ascii="Times New Roman" w:hAnsi="Times New Roman" w:cs="Times New Roman"/>
            <w:noProof/>
            <w:sz w:val="24"/>
            <w:szCs w:val="24"/>
          </w:rPr>
          <w:t>1</w:t>
        </w:r>
        <w:r w:rsidR="00171F0D" w:rsidRPr="00AE5E68">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D34"/>
    <w:rsid w:val="00043D0E"/>
    <w:rsid w:val="00075915"/>
    <w:rsid w:val="000E6673"/>
    <w:rsid w:val="00171F0D"/>
    <w:rsid w:val="001E03FF"/>
    <w:rsid w:val="0028755A"/>
    <w:rsid w:val="00340DBD"/>
    <w:rsid w:val="0059522A"/>
    <w:rsid w:val="00595DC6"/>
    <w:rsid w:val="0067068E"/>
    <w:rsid w:val="006D176B"/>
    <w:rsid w:val="006E7949"/>
    <w:rsid w:val="00807E4E"/>
    <w:rsid w:val="008316F6"/>
    <w:rsid w:val="00853C24"/>
    <w:rsid w:val="00867653"/>
    <w:rsid w:val="00872143"/>
    <w:rsid w:val="009B0D34"/>
    <w:rsid w:val="009B5758"/>
    <w:rsid w:val="00A22C4E"/>
    <w:rsid w:val="00A839AF"/>
    <w:rsid w:val="00B27485"/>
    <w:rsid w:val="00B41DF0"/>
    <w:rsid w:val="00B42681"/>
    <w:rsid w:val="00C073C5"/>
    <w:rsid w:val="00DF5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D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7949"/>
    <w:rPr>
      <w:color w:val="0000FF" w:themeColor="hyperlink"/>
      <w:u w:val="single"/>
    </w:rPr>
  </w:style>
  <w:style w:type="character" w:customStyle="1" w:styleId="apple-converted-space">
    <w:name w:val="apple-converted-space"/>
    <w:basedOn w:val="DefaultParagraphFont"/>
    <w:rsid w:val="006E7949"/>
  </w:style>
  <w:style w:type="paragraph" w:styleId="Header">
    <w:name w:val="header"/>
    <w:basedOn w:val="Normal"/>
    <w:link w:val="HeaderChar"/>
    <w:uiPriority w:val="99"/>
    <w:unhideWhenUsed/>
    <w:rsid w:val="00A22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C4E"/>
  </w:style>
  <w:style w:type="paragraph" w:styleId="Footer">
    <w:name w:val="footer"/>
    <w:basedOn w:val="Normal"/>
    <w:link w:val="FooterChar"/>
    <w:uiPriority w:val="99"/>
    <w:semiHidden/>
    <w:unhideWhenUsed/>
    <w:rsid w:val="00A22C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2C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D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7949"/>
    <w:rPr>
      <w:color w:val="0000FF" w:themeColor="hyperlink"/>
      <w:u w:val="single"/>
    </w:rPr>
  </w:style>
  <w:style w:type="character" w:customStyle="1" w:styleId="apple-converted-space">
    <w:name w:val="apple-converted-space"/>
    <w:basedOn w:val="DefaultParagraphFont"/>
    <w:rsid w:val="006E7949"/>
  </w:style>
  <w:style w:type="paragraph" w:styleId="Header">
    <w:name w:val="header"/>
    <w:basedOn w:val="Normal"/>
    <w:link w:val="HeaderChar"/>
    <w:uiPriority w:val="99"/>
    <w:unhideWhenUsed/>
    <w:rsid w:val="00A22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C4E"/>
  </w:style>
  <w:style w:type="paragraph" w:styleId="Footer">
    <w:name w:val="footer"/>
    <w:basedOn w:val="Normal"/>
    <w:link w:val="FooterChar"/>
    <w:uiPriority w:val="99"/>
    <w:semiHidden/>
    <w:unhideWhenUsed/>
    <w:rsid w:val="00A22C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2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nline.vitalsource.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Check-In</dc:creator>
  <cp:lastModifiedBy>Windows User</cp:lastModifiedBy>
  <cp:revision>2</cp:revision>
  <dcterms:created xsi:type="dcterms:W3CDTF">2017-06-22T14:28:00Z</dcterms:created>
  <dcterms:modified xsi:type="dcterms:W3CDTF">2017-06-22T14:28:00Z</dcterms:modified>
</cp:coreProperties>
</file>